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BCF7A" w14:textId="665F253C" w:rsidR="00BE7C4C" w:rsidRDefault="00BE7C4C" w:rsidP="00BE7C4C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20CEEDD1" wp14:editId="109D6360">
            <wp:extent cx="5731510" cy="1152525"/>
            <wp:effectExtent l="0" t="0" r="2540" b="9525"/>
            <wp:docPr id="1516490871" name="Picture 8" descr="A black and orang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490871" name="Picture 8" descr="A black and orang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71E08" w14:textId="77777777" w:rsidR="00BE7C4C" w:rsidRDefault="00BE7C4C" w:rsidP="00BE7C4C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10FC239" w14:textId="79835169" w:rsidR="00E038CC" w:rsidRPr="00AB00F0" w:rsidRDefault="001C0BCF" w:rsidP="00BE7C4C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B00F0">
        <w:rPr>
          <w:rFonts w:ascii="Arial" w:hAnsi="Arial" w:cs="Arial"/>
          <w:b/>
          <w:sz w:val="20"/>
          <w:szCs w:val="20"/>
        </w:rPr>
        <w:t>Fire Safety Policy</w:t>
      </w:r>
    </w:p>
    <w:p w14:paraId="149ADEA0" w14:textId="77777777" w:rsidR="00B51ABD" w:rsidRPr="00AB00F0" w:rsidRDefault="00B51ABD" w:rsidP="000B7CF0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145B5268" w14:textId="25AF313C" w:rsidR="001C0BCF" w:rsidRPr="00AB00F0" w:rsidRDefault="00BE7C4C" w:rsidP="00DA0493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Tetris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Uk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Sales &amp; Lettings Limited </w:t>
      </w:r>
      <w:r w:rsidR="001C0BCF" w:rsidRPr="00AB00F0">
        <w:rPr>
          <w:rFonts w:ascii="Arial" w:hAnsi="Arial" w:cs="Arial"/>
          <w:sz w:val="20"/>
          <w:szCs w:val="20"/>
        </w:rPr>
        <w:t xml:space="preserve">have set out this Fire Safety Policy to ensure the health, safety and welfare of our </w:t>
      </w:r>
      <w:r w:rsidR="00550E43">
        <w:rPr>
          <w:rFonts w:ascii="Arial" w:hAnsi="Arial" w:cs="Arial"/>
          <w:sz w:val="20"/>
          <w:szCs w:val="20"/>
        </w:rPr>
        <w:t xml:space="preserve">tenants </w:t>
      </w:r>
      <w:r w:rsidR="001C0BCF" w:rsidRPr="00AB00F0">
        <w:rPr>
          <w:rFonts w:ascii="Arial" w:hAnsi="Arial" w:cs="Arial"/>
          <w:sz w:val="20"/>
          <w:szCs w:val="20"/>
        </w:rPr>
        <w:t xml:space="preserve">are considered at all times. Under The Regulatory Reform (Fire Safety) Order 2005 (“Fire Safety Order”), it is our legal and moral duty as a responsible </w:t>
      </w:r>
      <w:r w:rsidR="00550E43">
        <w:rPr>
          <w:rFonts w:ascii="Arial" w:hAnsi="Arial" w:cs="Arial"/>
          <w:sz w:val="20"/>
          <w:szCs w:val="20"/>
        </w:rPr>
        <w:t xml:space="preserve">landlord </w:t>
      </w:r>
      <w:r w:rsidR="001C0BCF" w:rsidRPr="00AB00F0">
        <w:rPr>
          <w:rFonts w:ascii="Arial" w:hAnsi="Arial" w:cs="Arial"/>
          <w:sz w:val="20"/>
          <w:szCs w:val="20"/>
        </w:rPr>
        <w:t xml:space="preserve">to ensure we provide a safe and healthy </w:t>
      </w:r>
      <w:r w:rsidR="00550E43">
        <w:rPr>
          <w:rFonts w:ascii="Arial" w:hAnsi="Arial" w:cs="Arial"/>
          <w:sz w:val="20"/>
          <w:szCs w:val="20"/>
        </w:rPr>
        <w:t xml:space="preserve">living </w:t>
      </w:r>
      <w:r w:rsidR="001C0BCF" w:rsidRPr="00AB00F0">
        <w:rPr>
          <w:rFonts w:ascii="Arial" w:hAnsi="Arial" w:cs="Arial"/>
          <w:sz w:val="20"/>
          <w:szCs w:val="20"/>
        </w:rPr>
        <w:t>environment and to ensure the safety and welfare of our</w:t>
      </w:r>
      <w:r w:rsidR="00550E43">
        <w:rPr>
          <w:rFonts w:ascii="Arial" w:hAnsi="Arial" w:cs="Arial"/>
          <w:sz w:val="20"/>
          <w:szCs w:val="20"/>
        </w:rPr>
        <w:t xml:space="preserve"> tenants, </w:t>
      </w:r>
      <w:r w:rsidR="001C0BCF" w:rsidRPr="00AB00F0">
        <w:rPr>
          <w:rFonts w:ascii="Arial" w:hAnsi="Arial" w:cs="Arial"/>
          <w:sz w:val="20"/>
          <w:szCs w:val="20"/>
        </w:rPr>
        <w:t xml:space="preserve">visitors and contractors at all times and as such we expect all </w:t>
      </w:r>
      <w:r w:rsidR="00550E43">
        <w:rPr>
          <w:rFonts w:ascii="Arial" w:hAnsi="Arial" w:cs="Arial"/>
          <w:sz w:val="20"/>
          <w:szCs w:val="20"/>
        </w:rPr>
        <w:t xml:space="preserve">tenants </w:t>
      </w:r>
      <w:r w:rsidR="001C0BCF" w:rsidRPr="00AB00F0">
        <w:rPr>
          <w:rFonts w:ascii="Arial" w:hAnsi="Arial" w:cs="Arial"/>
          <w:sz w:val="20"/>
          <w:szCs w:val="20"/>
        </w:rPr>
        <w:t xml:space="preserve">to comply with this policy. </w:t>
      </w:r>
    </w:p>
    <w:p w14:paraId="0E750EB1" w14:textId="77777777" w:rsidR="001C0BCF" w:rsidRPr="00AB00F0" w:rsidRDefault="001C0BCF" w:rsidP="00DA0493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3BC1448A" w14:textId="25BDDBBF" w:rsidR="001C0BCF" w:rsidRDefault="001C0BCF" w:rsidP="00DA0493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AB00F0">
        <w:rPr>
          <w:rFonts w:ascii="Arial" w:hAnsi="Arial" w:cs="Arial"/>
          <w:sz w:val="20"/>
          <w:szCs w:val="20"/>
        </w:rPr>
        <w:t xml:space="preserve">The aim of this Fire Safety Policy is to ensure we manage fire risk to protect </w:t>
      </w:r>
      <w:r w:rsidR="00550E43">
        <w:rPr>
          <w:rFonts w:ascii="Arial" w:hAnsi="Arial" w:cs="Arial"/>
          <w:sz w:val="20"/>
          <w:szCs w:val="20"/>
        </w:rPr>
        <w:t xml:space="preserve">tenants </w:t>
      </w:r>
      <w:r w:rsidRPr="00AB00F0">
        <w:rPr>
          <w:rFonts w:ascii="Arial" w:hAnsi="Arial" w:cs="Arial"/>
          <w:sz w:val="20"/>
          <w:szCs w:val="20"/>
        </w:rPr>
        <w:t xml:space="preserve">and </w:t>
      </w:r>
      <w:r w:rsidR="00D15440">
        <w:rPr>
          <w:rFonts w:ascii="Arial" w:hAnsi="Arial" w:cs="Arial"/>
          <w:sz w:val="20"/>
          <w:szCs w:val="20"/>
        </w:rPr>
        <w:t>landlord</w:t>
      </w:r>
      <w:r w:rsidRPr="00AB00F0">
        <w:rPr>
          <w:rFonts w:ascii="Arial" w:hAnsi="Arial" w:cs="Arial"/>
          <w:sz w:val="20"/>
          <w:szCs w:val="20"/>
        </w:rPr>
        <w:t xml:space="preserve"> premises, to meet requirements of the Fire Safety Order</w:t>
      </w:r>
      <w:r w:rsidR="00D15440">
        <w:rPr>
          <w:rFonts w:ascii="Arial" w:hAnsi="Arial" w:cs="Arial"/>
          <w:sz w:val="20"/>
          <w:szCs w:val="20"/>
        </w:rPr>
        <w:t xml:space="preserve"> 2005. </w:t>
      </w:r>
    </w:p>
    <w:p w14:paraId="43338726" w14:textId="2AD494EC" w:rsidR="00550E43" w:rsidRDefault="00550E43" w:rsidP="00DA0493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3861EC97" w14:textId="43E90259" w:rsidR="00550E43" w:rsidRDefault="00550E43" w:rsidP="00DA0493">
      <w:pPr>
        <w:spacing w:before="120"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550E43">
        <w:rPr>
          <w:rFonts w:ascii="Arial" w:hAnsi="Arial" w:cs="Arial"/>
          <w:b/>
          <w:bCs/>
          <w:sz w:val="20"/>
          <w:szCs w:val="20"/>
        </w:rPr>
        <w:t xml:space="preserve">Landlord responsibilities: </w:t>
      </w:r>
    </w:p>
    <w:p w14:paraId="5D0BE2C0" w14:textId="0EB541E1" w:rsidR="00550E43" w:rsidRPr="00550E43" w:rsidRDefault="00550E43" w:rsidP="00DA0493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AB00F0">
        <w:rPr>
          <w:rFonts w:ascii="Arial" w:hAnsi="Arial" w:cs="Arial"/>
          <w:sz w:val="20"/>
          <w:szCs w:val="20"/>
        </w:rPr>
        <w:t xml:space="preserve">Write and keep updated a Fire Safety Risk Assessment, a Fire Safety Policy, a Fire Safety Evacuation Procedures and </w:t>
      </w:r>
      <w:r>
        <w:rPr>
          <w:rFonts w:ascii="Arial" w:hAnsi="Arial" w:cs="Arial"/>
          <w:sz w:val="20"/>
          <w:szCs w:val="20"/>
        </w:rPr>
        <w:t xml:space="preserve">make all information available to our tenants </w:t>
      </w:r>
    </w:p>
    <w:p w14:paraId="006F2A5E" w14:textId="77777777" w:rsidR="001C0BCF" w:rsidRPr="00AB00F0" w:rsidRDefault="001C0BCF" w:rsidP="00DA0493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AB00F0">
        <w:rPr>
          <w:rFonts w:ascii="Arial" w:hAnsi="Arial" w:cs="Arial"/>
          <w:sz w:val="20"/>
          <w:szCs w:val="20"/>
        </w:rPr>
        <w:t>Implement a Fire Safety Policy to minimise fire risk</w:t>
      </w:r>
    </w:p>
    <w:p w14:paraId="43B90F85" w14:textId="77777777" w:rsidR="003E1284" w:rsidRPr="00AB00F0" w:rsidRDefault="003E1284" w:rsidP="00DA0493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AB00F0">
        <w:rPr>
          <w:rFonts w:ascii="Arial" w:hAnsi="Arial" w:cs="Arial"/>
          <w:sz w:val="20"/>
          <w:szCs w:val="20"/>
        </w:rPr>
        <w:t>Keep up to date records of our fire safety management practises</w:t>
      </w:r>
    </w:p>
    <w:p w14:paraId="2D954413" w14:textId="77777777" w:rsidR="001C0BCF" w:rsidRPr="00AB00F0" w:rsidRDefault="001C0BCF" w:rsidP="00DA0493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AB00F0">
        <w:rPr>
          <w:rFonts w:ascii="Arial" w:hAnsi="Arial" w:cs="Arial"/>
          <w:sz w:val="20"/>
          <w:szCs w:val="20"/>
        </w:rPr>
        <w:t>Implement preventative action and procedures to reduce the risk of fire outbreak</w:t>
      </w:r>
    </w:p>
    <w:p w14:paraId="52615B47" w14:textId="290DC40D" w:rsidR="001C0BCF" w:rsidRPr="00AB00F0" w:rsidRDefault="001C0BCF" w:rsidP="00DA0493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AB00F0">
        <w:rPr>
          <w:rFonts w:ascii="Arial" w:hAnsi="Arial" w:cs="Arial"/>
          <w:sz w:val="20"/>
          <w:szCs w:val="20"/>
        </w:rPr>
        <w:t>Provide means of escape for all</w:t>
      </w:r>
      <w:r w:rsidR="00550E43">
        <w:rPr>
          <w:rFonts w:ascii="Arial" w:hAnsi="Arial" w:cs="Arial"/>
          <w:sz w:val="20"/>
          <w:szCs w:val="20"/>
        </w:rPr>
        <w:t xml:space="preserve"> tenants</w:t>
      </w:r>
      <w:r w:rsidRPr="00AB00F0">
        <w:rPr>
          <w:rFonts w:ascii="Arial" w:hAnsi="Arial" w:cs="Arial"/>
          <w:sz w:val="20"/>
          <w:szCs w:val="20"/>
        </w:rPr>
        <w:t>, visitors and contractors</w:t>
      </w:r>
    </w:p>
    <w:p w14:paraId="62D534C8" w14:textId="1D718C45" w:rsidR="009223AA" w:rsidRPr="00550E43" w:rsidRDefault="003E1284" w:rsidP="00550E43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AB00F0">
        <w:rPr>
          <w:rFonts w:ascii="Arial" w:hAnsi="Arial" w:cs="Arial"/>
          <w:sz w:val="20"/>
          <w:szCs w:val="20"/>
        </w:rPr>
        <w:t>Implement procedures that would control the spread of fire should it outbreak</w:t>
      </w:r>
    </w:p>
    <w:p w14:paraId="1B43E3C2" w14:textId="39FA8239" w:rsidR="009223AA" w:rsidRPr="00AB00F0" w:rsidRDefault="009223AA" w:rsidP="00DA0493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AB00F0">
        <w:rPr>
          <w:rFonts w:ascii="Arial" w:hAnsi="Arial" w:cs="Arial"/>
          <w:sz w:val="20"/>
          <w:szCs w:val="20"/>
        </w:rPr>
        <w:t xml:space="preserve">Ensure the </w:t>
      </w:r>
      <w:r w:rsidR="00D15440">
        <w:rPr>
          <w:rFonts w:ascii="Arial" w:hAnsi="Arial" w:cs="Arial"/>
          <w:sz w:val="20"/>
          <w:szCs w:val="20"/>
        </w:rPr>
        <w:t xml:space="preserve">landlord </w:t>
      </w:r>
      <w:r w:rsidRPr="00AB00F0">
        <w:rPr>
          <w:rFonts w:ascii="Arial" w:hAnsi="Arial" w:cs="Arial"/>
          <w:sz w:val="20"/>
          <w:szCs w:val="20"/>
        </w:rPr>
        <w:t xml:space="preserve">is compliant with all legal obligations expected of </w:t>
      </w:r>
      <w:r w:rsidR="007A27B0">
        <w:rPr>
          <w:rFonts w:ascii="Arial" w:hAnsi="Arial" w:cs="Arial"/>
          <w:sz w:val="20"/>
          <w:szCs w:val="20"/>
        </w:rPr>
        <w:t>him/her</w:t>
      </w:r>
    </w:p>
    <w:p w14:paraId="16855ADA" w14:textId="6ECEEFB5" w:rsidR="009223AA" w:rsidRPr="00AB00F0" w:rsidRDefault="009223AA" w:rsidP="00DA0493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AB00F0">
        <w:rPr>
          <w:rFonts w:ascii="Arial" w:hAnsi="Arial" w:cs="Arial"/>
          <w:sz w:val="20"/>
          <w:szCs w:val="20"/>
        </w:rPr>
        <w:t xml:space="preserve">Ensure that </w:t>
      </w:r>
      <w:r w:rsidR="00550E43">
        <w:rPr>
          <w:rFonts w:ascii="Arial" w:hAnsi="Arial" w:cs="Arial"/>
          <w:sz w:val="20"/>
          <w:szCs w:val="20"/>
        </w:rPr>
        <w:t>tenants</w:t>
      </w:r>
      <w:r w:rsidRPr="00AB00F0">
        <w:rPr>
          <w:rFonts w:ascii="Arial" w:hAnsi="Arial" w:cs="Arial"/>
          <w:sz w:val="20"/>
          <w:szCs w:val="20"/>
        </w:rPr>
        <w:t xml:space="preserve">, visitors and contractors have easy access to fire </w:t>
      </w:r>
      <w:r w:rsidR="00F11538" w:rsidRPr="00AB00F0">
        <w:rPr>
          <w:rFonts w:ascii="Arial" w:hAnsi="Arial" w:cs="Arial"/>
          <w:sz w:val="20"/>
          <w:szCs w:val="20"/>
        </w:rPr>
        <w:t>escapes</w:t>
      </w:r>
    </w:p>
    <w:p w14:paraId="129FA0F3" w14:textId="77777777" w:rsidR="00840D1E" w:rsidRPr="00AB00F0" w:rsidRDefault="00840D1E" w:rsidP="00DA0493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AB00F0">
        <w:rPr>
          <w:rFonts w:ascii="Arial" w:hAnsi="Arial" w:cs="Arial"/>
          <w:sz w:val="20"/>
          <w:szCs w:val="20"/>
        </w:rPr>
        <w:t xml:space="preserve">Ensure that all fire escapes, fire doors, emergency equipment, fire alarms and emergency lights are fully operational and maintained at all times </w:t>
      </w:r>
    </w:p>
    <w:p w14:paraId="10EE489F" w14:textId="77777777" w:rsidR="001C0BCF" w:rsidRPr="00AB00F0" w:rsidRDefault="00840D1E" w:rsidP="00DA0493">
      <w:pPr>
        <w:pStyle w:val="ListParagraph"/>
        <w:numPr>
          <w:ilvl w:val="0"/>
          <w:numId w:val="4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AB00F0">
        <w:rPr>
          <w:rFonts w:ascii="Arial" w:hAnsi="Arial" w:cs="Arial"/>
          <w:sz w:val="20"/>
          <w:szCs w:val="20"/>
        </w:rPr>
        <w:t>Ensure access to fire escapes, fire doors and emergency equipment is kept clear at all times</w:t>
      </w:r>
    </w:p>
    <w:p w14:paraId="7B5EC21C" w14:textId="199C2BB7" w:rsidR="001C0BCF" w:rsidRPr="00AB00F0" w:rsidRDefault="001C0BCF" w:rsidP="00DA0493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7D49B67C" w14:textId="1DB46F30" w:rsidR="001C0BCF" w:rsidRPr="00AB00F0" w:rsidRDefault="00B61A33" w:rsidP="00DA0493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 w:rsidRPr="00AB00F0">
        <w:rPr>
          <w:rFonts w:ascii="Arial" w:hAnsi="Arial" w:cs="Arial"/>
          <w:b/>
          <w:sz w:val="20"/>
          <w:szCs w:val="20"/>
        </w:rPr>
        <w:t xml:space="preserve">All </w:t>
      </w:r>
      <w:r w:rsidR="00550E43">
        <w:rPr>
          <w:rFonts w:ascii="Arial" w:hAnsi="Arial" w:cs="Arial"/>
          <w:b/>
          <w:sz w:val="20"/>
          <w:szCs w:val="20"/>
        </w:rPr>
        <w:t>tenants</w:t>
      </w:r>
      <w:r w:rsidRPr="00AB00F0">
        <w:rPr>
          <w:rFonts w:ascii="Arial" w:hAnsi="Arial" w:cs="Arial"/>
          <w:b/>
          <w:sz w:val="20"/>
          <w:szCs w:val="20"/>
        </w:rPr>
        <w:t xml:space="preserve"> are responsible for the following:</w:t>
      </w:r>
    </w:p>
    <w:p w14:paraId="0FEABF3E" w14:textId="77777777" w:rsidR="00B61A33" w:rsidRPr="00AB00F0" w:rsidRDefault="00B61A33" w:rsidP="00DA0493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AB00F0">
        <w:rPr>
          <w:rFonts w:ascii="Arial" w:hAnsi="Arial" w:cs="Arial"/>
          <w:sz w:val="20"/>
          <w:szCs w:val="20"/>
        </w:rPr>
        <w:t>Reading the Emergency Evacuation Plan and in the event of a fire, following all the steps outlined in the Plan</w:t>
      </w:r>
    </w:p>
    <w:p w14:paraId="04369881" w14:textId="38E73629" w:rsidR="00B61A33" w:rsidRPr="00AB00F0" w:rsidRDefault="00B61A33" w:rsidP="00DA0493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AB00F0">
        <w:rPr>
          <w:rFonts w:ascii="Arial" w:hAnsi="Arial" w:cs="Arial"/>
          <w:sz w:val="20"/>
          <w:szCs w:val="20"/>
        </w:rPr>
        <w:t xml:space="preserve">Report any defective, missing or inaccessible fire emergency equipment to </w:t>
      </w:r>
      <w:r w:rsidR="00550E43">
        <w:rPr>
          <w:rFonts w:ascii="Arial" w:hAnsi="Arial" w:cs="Arial"/>
          <w:sz w:val="20"/>
          <w:szCs w:val="20"/>
        </w:rPr>
        <w:t>the landlord</w:t>
      </w:r>
    </w:p>
    <w:p w14:paraId="3D85462F" w14:textId="6D7A71CB" w:rsidR="00B61A33" w:rsidRDefault="00B61A33" w:rsidP="00DA0493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AB00F0">
        <w:rPr>
          <w:rFonts w:ascii="Arial" w:hAnsi="Arial" w:cs="Arial"/>
          <w:sz w:val="20"/>
          <w:szCs w:val="20"/>
        </w:rPr>
        <w:t>Report any inaccessible fire escapes or fire doors</w:t>
      </w:r>
    </w:p>
    <w:p w14:paraId="0D6C68EB" w14:textId="658EE346" w:rsidR="00550E43" w:rsidRDefault="00550E43" w:rsidP="00DA0493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not block fire exits or store personal belongings within the escape stairwell</w:t>
      </w:r>
    </w:p>
    <w:p w14:paraId="35B1E63F" w14:textId="7C58DAEF" w:rsidR="00550E43" w:rsidRDefault="00550E43" w:rsidP="00DA0493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no</w:t>
      </w:r>
      <w:r w:rsidR="00BE51D6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smoke to</w:t>
      </w:r>
      <w:r w:rsidR="00BE51D6">
        <w:rPr>
          <w:rFonts w:ascii="Arial" w:hAnsi="Arial" w:cs="Arial"/>
          <w:sz w:val="20"/>
          <w:szCs w:val="20"/>
        </w:rPr>
        <w:t>bacco or e-cigs in the property</w:t>
      </w:r>
    </w:p>
    <w:p w14:paraId="77D40379" w14:textId="45399C22" w:rsidR="00BE51D6" w:rsidRDefault="00BE51D6" w:rsidP="00DA0493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not use candles or incense burners </w:t>
      </w:r>
    </w:p>
    <w:p w14:paraId="4E27AE73" w14:textId="57356B8D" w:rsidR="00BE51D6" w:rsidRDefault="00BE51D6" w:rsidP="00DA0493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not wedge open fire doors or modify them in any way</w:t>
      </w:r>
    </w:p>
    <w:p w14:paraId="376BEDEB" w14:textId="55C4A1F9" w:rsidR="00BE51D6" w:rsidRDefault="00BE51D6" w:rsidP="00DA0493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not use portable heaters unless approved by the landlord</w:t>
      </w:r>
    </w:p>
    <w:p w14:paraId="2E9A667A" w14:textId="561C165D" w:rsidR="00F11538" w:rsidRPr="00BE51D6" w:rsidRDefault="00BE51D6" w:rsidP="00BE51D6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not interfere with the fire alarm system in any way and report all false alarms to the landlord. </w:t>
      </w:r>
      <w:r w:rsidR="00F11538" w:rsidRPr="00BE51D6">
        <w:rPr>
          <w:rFonts w:ascii="Arial" w:hAnsi="Arial" w:cs="Arial"/>
          <w:sz w:val="20"/>
          <w:szCs w:val="20"/>
        </w:rPr>
        <w:br w:type="page"/>
      </w:r>
    </w:p>
    <w:p w14:paraId="72D75F1B" w14:textId="77777777" w:rsidR="00AB00F0" w:rsidRPr="00AB00F0" w:rsidRDefault="00AB00F0" w:rsidP="00DA0493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</w:p>
    <w:p w14:paraId="69C2D320" w14:textId="32491C01" w:rsidR="00AB00F0" w:rsidRPr="00AB00F0" w:rsidRDefault="00AB00F0" w:rsidP="00AB00F0">
      <w:pPr>
        <w:jc w:val="center"/>
        <w:rPr>
          <w:rFonts w:ascii="Arial" w:hAnsi="Arial" w:cs="Arial"/>
          <w:b/>
          <w:sz w:val="20"/>
          <w:szCs w:val="20"/>
        </w:rPr>
      </w:pPr>
      <w:r w:rsidRPr="00AB00F0">
        <w:rPr>
          <w:rFonts w:ascii="Arial" w:hAnsi="Arial" w:cs="Arial"/>
          <w:b/>
          <w:sz w:val="20"/>
          <w:szCs w:val="20"/>
        </w:rPr>
        <w:t>FIRE SAFETY MANAGEMENT STRUCTURE</w:t>
      </w:r>
    </w:p>
    <w:tbl>
      <w:tblPr>
        <w:tblStyle w:val="TableGrid"/>
        <w:tblW w:w="10010" w:type="dxa"/>
        <w:tblInd w:w="-112" w:type="dxa"/>
        <w:tblLook w:val="01E0" w:firstRow="1" w:lastRow="1" w:firstColumn="1" w:lastColumn="1" w:noHBand="0" w:noVBand="0"/>
      </w:tblPr>
      <w:tblGrid>
        <w:gridCol w:w="880"/>
        <w:gridCol w:w="6600"/>
        <w:gridCol w:w="2530"/>
      </w:tblGrid>
      <w:tr w:rsidR="00AB00F0" w:rsidRPr="00AB00F0" w14:paraId="6006B6D0" w14:textId="77777777" w:rsidTr="00AB00F0">
        <w:tc>
          <w:tcPr>
            <w:tcW w:w="7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22A61AA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sz w:val="20"/>
                <w:szCs w:val="20"/>
              </w:rPr>
              <w:t xml:space="preserve">The person with the </w:t>
            </w:r>
            <w:r w:rsidRPr="00AB00F0">
              <w:rPr>
                <w:rFonts w:ascii="Arial" w:hAnsi="Arial" w:cs="Arial"/>
                <w:b/>
                <w:sz w:val="20"/>
                <w:szCs w:val="20"/>
              </w:rPr>
              <w:t>overall responsibility for fire safety</w:t>
            </w:r>
            <w:r w:rsidRPr="00AB00F0">
              <w:rPr>
                <w:rFonts w:ascii="Arial" w:hAnsi="Arial" w:cs="Arial"/>
                <w:sz w:val="20"/>
                <w:szCs w:val="20"/>
              </w:rPr>
              <w:t>:-</w:t>
            </w:r>
          </w:p>
          <w:p w14:paraId="5EF1BE4D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1E8070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b/>
                <w:sz w:val="20"/>
                <w:szCs w:val="20"/>
              </w:rPr>
              <w:t>Planning</w:t>
            </w:r>
            <w:r w:rsidRPr="00AB00F0">
              <w:rPr>
                <w:rFonts w:ascii="Arial" w:hAnsi="Arial" w:cs="Arial"/>
                <w:sz w:val="20"/>
                <w:szCs w:val="20"/>
              </w:rPr>
              <w:t>:         Structure of organisation</w:t>
            </w:r>
          </w:p>
          <w:p w14:paraId="5C323B2D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b/>
                <w:sz w:val="20"/>
                <w:szCs w:val="20"/>
              </w:rPr>
              <w:t>Organisation</w:t>
            </w:r>
            <w:r w:rsidRPr="00AB00F0">
              <w:rPr>
                <w:rFonts w:ascii="Arial" w:hAnsi="Arial" w:cs="Arial"/>
                <w:sz w:val="20"/>
                <w:szCs w:val="20"/>
              </w:rPr>
              <w:t xml:space="preserve">:  Setting objectives, policy and procedures </w:t>
            </w:r>
          </w:p>
          <w:p w14:paraId="0E151C2C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b/>
                <w:sz w:val="20"/>
                <w:szCs w:val="20"/>
              </w:rPr>
              <w:t>Control</w:t>
            </w:r>
            <w:r w:rsidRPr="00AB00F0">
              <w:rPr>
                <w:rFonts w:ascii="Arial" w:hAnsi="Arial" w:cs="Arial"/>
                <w:sz w:val="20"/>
                <w:szCs w:val="20"/>
              </w:rPr>
              <w:t>:           Identify person responsible to tasks / actions</w:t>
            </w:r>
          </w:p>
          <w:p w14:paraId="5AE669E6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b/>
                <w:sz w:val="20"/>
                <w:szCs w:val="20"/>
              </w:rPr>
              <w:t>Monitoring</w:t>
            </w:r>
            <w:r w:rsidRPr="00AB00F0">
              <w:rPr>
                <w:rFonts w:ascii="Arial" w:hAnsi="Arial" w:cs="Arial"/>
                <w:sz w:val="20"/>
                <w:szCs w:val="20"/>
              </w:rPr>
              <w:t>:     Checks and the implementation of standards</w:t>
            </w:r>
          </w:p>
          <w:p w14:paraId="547972F2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AB00F0">
              <w:rPr>
                <w:rFonts w:ascii="Arial" w:hAnsi="Arial" w:cs="Arial"/>
                <w:sz w:val="20"/>
                <w:szCs w:val="20"/>
              </w:rPr>
              <w:t xml:space="preserve">:            Reviews of fire safety performance standards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9850" w14:textId="77777777" w:rsidR="00AB00F0" w:rsidRPr="00AB00F0" w:rsidRDefault="00AB00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0F0">
              <w:rPr>
                <w:rFonts w:ascii="Arial" w:hAnsi="Arial" w:cs="Arial"/>
                <w:b/>
                <w:sz w:val="20"/>
                <w:szCs w:val="20"/>
              </w:rPr>
              <w:t>Responsible Person:</w:t>
            </w:r>
          </w:p>
          <w:p w14:paraId="534F0C34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940A40" w14:textId="350CDAB6" w:rsidR="00AB00F0" w:rsidRPr="00AB00F0" w:rsidRDefault="00BE7C4C">
            <w:pPr>
              <w:rPr>
                <w:rFonts w:ascii="Arial" w:hAnsi="Arial" w:cs="Arial"/>
                <w:sz w:val="20"/>
                <w:szCs w:val="20"/>
              </w:rPr>
            </w:pPr>
            <w:r w:rsidRPr="00BE7C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Tetris </w:t>
            </w:r>
            <w:proofErr w:type="spellStart"/>
            <w:r w:rsidRPr="00BE7C4C">
              <w:rPr>
                <w:rFonts w:ascii="Arial" w:hAnsi="Arial" w:cs="Arial"/>
                <w:b/>
                <w:bCs/>
                <w:sz w:val="20"/>
                <w:szCs w:val="20"/>
              </w:rPr>
              <w:t>Uk</w:t>
            </w:r>
            <w:proofErr w:type="spellEnd"/>
            <w:r w:rsidRPr="00BE7C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Sales &amp; Lettings Limited</w:t>
            </w:r>
          </w:p>
          <w:p w14:paraId="3C59E72E" w14:textId="77777777" w:rsidR="00AB00F0" w:rsidRPr="00AB00F0" w:rsidRDefault="00AB00F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00F0" w:rsidRPr="00AB00F0" w14:paraId="086EA2D7" w14:textId="77777777" w:rsidTr="00AB00F0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2100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2766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571DDD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218EC3" w14:textId="77777777" w:rsidR="00AB00F0" w:rsidRPr="00AB00F0" w:rsidRDefault="00AB00F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00F0" w:rsidRPr="00AB00F0" w14:paraId="2248072F" w14:textId="77777777" w:rsidTr="00AB00F0">
        <w:trPr>
          <w:trHeight w:hRule="exact" w:val="624"/>
        </w:trPr>
        <w:tc>
          <w:tcPr>
            <w:tcW w:w="74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69B6F9" w14:textId="4AE058A6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973F25" wp14:editId="464B1E90">
                      <wp:simplePos x="0" y="0"/>
                      <wp:positionH relativeFrom="column">
                        <wp:posOffset>2577465</wp:posOffset>
                      </wp:positionH>
                      <wp:positionV relativeFrom="paragraph">
                        <wp:posOffset>-9525</wp:posOffset>
                      </wp:positionV>
                      <wp:extent cx="0" cy="224155"/>
                      <wp:effectExtent l="53340" t="9525" r="60960" b="23495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41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9EF99D"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95pt,-.75pt" to="202.9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">
                      <v:stroke endarrow="block"/>
                    </v:line>
                  </w:pict>
                </mc:Fallback>
              </mc:AlternateContent>
            </w:r>
            <w:r w:rsidRPr="00AB00F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75E4BA6" wp14:editId="62FD32DA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203835</wp:posOffset>
                      </wp:positionV>
                      <wp:extent cx="2654300" cy="0"/>
                      <wp:effectExtent l="8890" t="13335" r="13335" b="5715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5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0978FE" id="Straight Connector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pt,16.05pt" to="203.7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"/>
                  </w:pict>
                </mc:Fallback>
              </mc:AlternateContent>
            </w:r>
            <w:r w:rsidRPr="00AB00F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891E01" wp14:editId="28FDFE10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179070</wp:posOffset>
                      </wp:positionV>
                      <wp:extent cx="5080" cy="6054090"/>
                      <wp:effectExtent l="12065" t="7620" r="11430" b="5715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80" cy="60540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752AB1" id="Straight Connector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pt,14.1pt" to="-5.4pt,4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"/>
                  </w:pict>
                </mc:Fallback>
              </mc:AlternateConten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D3005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0F0" w:rsidRPr="00AB00F0" w14:paraId="21E9702C" w14:textId="77777777" w:rsidTr="00AB00F0">
        <w:trPr>
          <w:gridBefore w:val="1"/>
          <w:wBefore w:w="880" w:type="dxa"/>
        </w:trPr>
        <w:tc>
          <w:tcPr>
            <w:tcW w:w="6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04867F9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sz w:val="20"/>
                <w:szCs w:val="20"/>
              </w:rPr>
              <w:t xml:space="preserve">The person with responsibility for </w:t>
            </w:r>
            <w:r w:rsidRPr="00AB00F0">
              <w:rPr>
                <w:rFonts w:ascii="Arial" w:hAnsi="Arial" w:cs="Arial"/>
                <w:b/>
                <w:sz w:val="20"/>
                <w:szCs w:val="20"/>
              </w:rPr>
              <w:t>fire safety risk assessment</w:t>
            </w:r>
            <w:r w:rsidRPr="00AB00F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4C98364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C25531" w14:textId="77777777" w:rsidR="00AB00F0" w:rsidRPr="00AB00F0" w:rsidRDefault="00AB00F0" w:rsidP="00AB00F0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ind w:left="442"/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sz w:val="20"/>
                <w:szCs w:val="20"/>
              </w:rPr>
              <w:t>Carrying out fire safety risk assessment</w:t>
            </w:r>
          </w:p>
          <w:p w14:paraId="074B05AE" w14:textId="78FC5C7A" w:rsidR="00AB00F0" w:rsidRPr="00AB00F0" w:rsidRDefault="00AB00F0" w:rsidP="00AB00F0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ind w:left="442"/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51128F" wp14:editId="75B3421E">
                      <wp:simplePos x="0" y="0"/>
                      <wp:positionH relativeFrom="column">
                        <wp:posOffset>-621030</wp:posOffset>
                      </wp:positionH>
                      <wp:positionV relativeFrom="paragraph">
                        <wp:posOffset>152400</wp:posOffset>
                      </wp:positionV>
                      <wp:extent cx="558800" cy="0"/>
                      <wp:effectExtent l="7620" t="57150" r="14605" b="571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8922B5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8.9pt,12pt" to="-4.9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">
                      <v:stroke endarrow="block"/>
                    </v:line>
                  </w:pict>
                </mc:Fallback>
              </mc:AlternateContent>
            </w:r>
            <w:r w:rsidRPr="00AB00F0">
              <w:rPr>
                <w:rFonts w:ascii="Arial" w:hAnsi="Arial" w:cs="Arial"/>
                <w:sz w:val="20"/>
                <w:szCs w:val="20"/>
              </w:rPr>
              <w:t>Review of fire safety risk assessments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A59F" w14:textId="77777777" w:rsidR="00AB00F0" w:rsidRPr="00AB00F0" w:rsidRDefault="00AB00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0F0">
              <w:rPr>
                <w:rFonts w:ascii="Arial" w:hAnsi="Arial" w:cs="Arial"/>
                <w:b/>
                <w:sz w:val="20"/>
                <w:szCs w:val="20"/>
              </w:rPr>
              <w:t>Competent Person:</w:t>
            </w:r>
          </w:p>
          <w:p w14:paraId="54ECF7C0" w14:textId="77777777" w:rsidR="00AB00F0" w:rsidRPr="00AB00F0" w:rsidRDefault="00AB00F0" w:rsidP="0099000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00F0" w:rsidRPr="00AB00F0" w14:paraId="7102BD9F" w14:textId="77777777" w:rsidTr="00AB00F0">
        <w:trPr>
          <w:gridBefore w:val="1"/>
          <w:wBefore w:w="88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FF49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32F2" w14:textId="660B5F69" w:rsidR="00AB00F0" w:rsidRPr="00AB00F0" w:rsidRDefault="00BE7C4C">
            <w:pPr>
              <w:rPr>
                <w:rFonts w:ascii="Arial" w:hAnsi="Arial" w:cs="Arial"/>
                <w:sz w:val="20"/>
                <w:szCs w:val="20"/>
              </w:rPr>
            </w:pPr>
            <w:r w:rsidRPr="00BE7C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Tetris </w:t>
            </w:r>
            <w:proofErr w:type="spellStart"/>
            <w:r w:rsidRPr="00BE7C4C">
              <w:rPr>
                <w:rFonts w:ascii="Arial" w:hAnsi="Arial" w:cs="Arial"/>
                <w:b/>
                <w:bCs/>
                <w:sz w:val="20"/>
                <w:szCs w:val="20"/>
              </w:rPr>
              <w:t>Uk</w:t>
            </w:r>
            <w:proofErr w:type="spellEnd"/>
            <w:r w:rsidRPr="00BE7C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Sales &amp; Lettings Limited</w:t>
            </w:r>
          </w:p>
          <w:p w14:paraId="7D98FBD9" w14:textId="77777777" w:rsidR="00AB00F0" w:rsidRPr="00AB00F0" w:rsidRDefault="00AB00F0" w:rsidP="0099000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00F0" w:rsidRPr="00AB00F0" w14:paraId="0BBE2B7F" w14:textId="77777777" w:rsidTr="00AB00F0">
        <w:trPr>
          <w:trHeight w:hRule="exact" w:val="624"/>
        </w:trPr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17E77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CD5EE4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0F0" w:rsidRPr="00AB00F0" w14:paraId="3CE002FE" w14:textId="77777777" w:rsidTr="00AB00F0">
        <w:trPr>
          <w:gridBefore w:val="1"/>
          <w:wBefore w:w="880" w:type="dxa"/>
        </w:trPr>
        <w:tc>
          <w:tcPr>
            <w:tcW w:w="6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997525F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sz w:val="20"/>
                <w:szCs w:val="20"/>
              </w:rPr>
              <w:t xml:space="preserve">The person with responsibility for the </w:t>
            </w:r>
            <w:r w:rsidRPr="00AB00F0">
              <w:rPr>
                <w:rFonts w:ascii="Arial" w:hAnsi="Arial" w:cs="Arial"/>
                <w:b/>
                <w:sz w:val="20"/>
                <w:szCs w:val="20"/>
              </w:rPr>
              <w:t>maintenance programme</w:t>
            </w:r>
            <w:r w:rsidRPr="00AB00F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D3FD8EE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5721B2B" w14:textId="77777777" w:rsidR="00AB00F0" w:rsidRPr="00AB00F0" w:rsidRDefault="00AB00F0" w:rsidP="00AB00F0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ind w:left="4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sz w:val="20"/>
                <w:szCs w:val="20"/>
              </w:rPr>
              <w:t>Fire detection and warning system</w:t>
            </w:r>
          </w:p>
          <w:p w14:paraId="3589325D" w14:textId="2991FCEF" w:rsidR="00AB00F0" w:rsidRPr="00AB00F0" w:rsidRDefault="00AB00F0" w:rsidP="00AB00F0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ind w:left="4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41DE13" wp14:editId="1826F502">
                      <wp:simplePos x="0" y="0"/>
                      <wp:positionH relativeFrom="column">
                        <wp:posOffset>-627380</wp:posOffset>
                      </wp:positionH>
                      <wp:positionV relativeFrom="paragraph">
                        <wp:posOffset>145415</wp:posOffset>
                      </wp:positionV>
                      <wp:extent cx="557530" cy="0"/>
                      <wp:effectExtent l="10795" t="59690" r="22225" b="5461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75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09FFD5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9.4pt,11.45pt" to="-5.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">
                      <v:stroke endarrow="block"/>
                    </v:line>
                  </w:pict>
                </mc:Fallback>
              </mc:AlternateContent>
            </w:r>
            <w:r w:rsidRPr="00AB00F0">
              <w:rPr>
                <w:rFonts w:ascii="Arial" w:hAnsi="Arial" w:cs="Arial"/>
                <w:sz w:val="20"/>
                <w:szCs w:val="20"/>
              </w:rPr>
              <w:t>Emergency lighting</w:t>
            </w:r>
          </w:p>
          <w:p w14:paraId="6B5DE96E" w14:textId="77777777" w:rsidR="00AB00F0" w:rsidRPr="00AB00F0" w:rsidRDefault="00AB00F0" w:rsidP="00AB00F0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ind w:left="442"/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sz w:val="20"/>
                <w:szCs w:val="20"/>
              </w:rPr>
              <w:t>Escape routes</w:t>
            </w:r>
          </w:p>
          <w:p w14:paraId="0CD12463" w14:textId="77777777" w:rsidR="00AB00F0" w:rsidRPr="00AB00F0" w:rsidRDefault="00AB00F0" w:rsidP="00AB00F0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ind w:left="442"/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sz w:val="20"/>
                <w:szCs w:val="20"/>
              </w:rPr>
              <w:t>Fire safety signs and notices</w:t>
            </w:r>
          </w:p>
          <w:p w14:paraId="4E6DB485" w14:textId="77777777" w:rsidR="00AB00F0" w:rsidRPr="00AB00F0" w:rsidRDefault="00AB00F0" w:rsidP="00AB00F0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ind w:left="442"/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sz w:val="20"/>
                <w:szCs w:val="20"/>
              </w:rPr>
              <w:t>Fire resisting walls, partitions and doors</w:t>
            </w:r>
          </w:p>
          <w:p w14:paraId="61B321E3" w14:textId="77777777" w:rsidR="00AB00F0" w:rsidRPr="00AB00F0" w:rsidRDefault="00AB00F0" w:rsidP="00AB00F0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ind w:left="44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B00F0">
              <w:rPr>
                <w:rFonts w:ascii="Arial" w:hAnsi="Arial" w:cs="Arial"/>
                <w:sz w:val="20"/>
                <w:szCs w:val="20"/>
              </w:rPr>
              <w:t>Fire fighting</w:t>
            </w:r>
            <w:proofErr w:type="spellEnd"/>
            <w:r w:rsidRPr="00AB00F0">
              <w:rPr>
                <w:rFonts w:ascii="Arial" w:hAnsi="Arial" w:cs="Arial"/>
                <w:sz w:val="20"/>
                <w:szCs w:val="20"/>
              </w:rPr>
              <w:t xml:space="preserve"> facilities</w:t>
            </w:r>
          </w:p>
          <w:p w14:paraId="3027FDEC" w14:textId="77777777" w:rsidR="00AB00F0" w:rsidRPr="00AB00F0" w:rsidRDefault="00AB00F0" w:rsidP="00AB00F0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ind w:left="442"/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sz w:val="20"/>
                <w:szCs w:val="20"/>
              </w:rPr>
              <w:t>Electrical appliances and premises installations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1543" w14:textId="77777777" w:rsidR="00AB00F0" w:rsidRPr="00AB00F0" w:rsidRDefault="00AB00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0F0">
              <w:rPr>
                <w:rFonts w:ascii="Arial" w:hAnsi="Arial" w:cs="Arial"/>
                <w:b/>
                <w:sz w:val="20"/>
                <w:szCs w:val="20"/>
              </w:rPr>
              <w:t>Competent Person:</w:t>
            </w:r>
          </w:p>
          <w:p w14:paraId="3A4D6C9A" w14:textId="77777777" w:rsidR="00AB00F0" w:rsidRPr="00AB00F0" w:rsidRDefault="00AB00F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4C31CD" w14:textId="3FAE6E7F" w:rsidR="00AB00F0" w:rsidRPr="00AB00F0" w:rsidRDefault="00BE7C4C">
            <w:pPr>
              <w:rPr>
                <w:rFonts w:ascii="Arial" w:hAnsi="Arial" w:cs="Arial"/>
                <w:sz w:val="20"/>
                <w:szCs w:val="20"/>
              </w:rPr>
            </w:pPr>
            <w:r w:rsidRPr="00BE7C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Tetris </w:t>
            </w:r>
            <w:proofErr w:type="spellStart"/>
            <w:r w:rsidRPr="00BE7C4C">
              <w:rPr>
                <w:rFonts w:ascii="Arial" w:hAnsi="Arial" w:cs="Arial"/>
                <w:b/>
                <w:bCs/>
                <w:sz w:val="20"/>
                <w:szCs w:val="20"/>
              </w:rPr>
              <w:t>Uk</w:t>
            </w:r>
            <w:proofErr w:type="spellEnd"/>
            <w:r w:rsidRPr="00BE7C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Sales &amp; Lettings Limited</w:t>
            </w:r>
          </w:p>
          <w:p w14:paraId="511F67DA" w14:textId="77777777" w:rsidR="00AB00F0" w:rsidRPr="00AB00F0" w:rsidRDefault="00AB00F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00F0" w:rsidRPr="00AB00F0" w14:paraId="1B86105A" w14:textId="77777777" w:rsidTr="00AB00F0">
        <w:trPr>
          <w:gridBefore w:val="1"/>
          <w:wBefore w:w="88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9A38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C9A" w14:textId="77777777" w:rsidR="00AB00F0" w:rsidRPr="00AB00F0" w:rsidRDefault="00AB00F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00F0" w:rsidRPr="00AB00F0" w14:paraId="29C32466" w14:textId="77777777" w:rsidTr="00AB00F0">
        <w:trPr>
          <w:trHeight w:hRule="exact" w:val="624"/>
        </w:trPr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E0D36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BD9327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0F0" w:rsidRPr="00AB00F0" w14:paraId="33AC2DAE" w14:textId="77777777" w:rsidTr="00AB00F0">
        <w:trPr>
          <w:gridBefore w:val="1"/>
          <w:wBefore w:w="880" w:type="dxa"/>
        </w:trPr>
        <w:tc>
          <w:tcPr>
            <w:tcW w:w="6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E582B35" w14:textId="50F64FFD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F16ED9" wp14:editId="1E17EE3D">
                      <wp:simplePos x="0" y="0"/>
                      <wp:positionH relativeFrom="column">
                        <wp:posOffset>-627380</wp:posOffset>
                      </wp:positionH>
                      <wp:positionV relativeFrom="paragraph">
                        <wp:posOffset>608965</wp:posOffset>
                      </wp:positionV>
                      <wp:extent cx="557530" cy="0"/>
                      <wp:effectExtent l="10795" t="56515" r="22225" b="5778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75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7FD75D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9.4pt,47.95pt" to="-5.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">
                      <v:stroke endarrow="block"/>
                    </v:line>
                  </w:pict>
                </mc:Fallback>
              </mc:AlternateContent>
            </w:r>
            <w:r w:rsidRPr="00AB00F0">
              <w:rPr>
                <w:rFonts w:ascii="Arial" w:hAnsi="Arial" w:cs="Arial"/>
                <w:sz w:val="20"/>
                <w:szCs w:val="20"/>
              </w:rPr>
              <w:t xml:space="preserve">The person with responsibility for developing and reviewing the premises </w:t>
            </w:r>
            <w:r w:rsidRPr="00AB00F0">
              <w:rPr>
                <w:rFonts w:ascii="Arial" w:hAnsi="Arial" w:cs="Arial"/>
                <w:b/>
                <w:sz w:val="20"/>
                <w:szCs w:val="20"/>
              </w:rPr>
              <w:t>Fire Safety Management Plan</w:t>
            </w:r>
            <w:r w:rsidRPr="00AB00F0">
              <w:rPr>
                <w:rFonts w:ascii="Arial" w:hAnsi="Arial" w:cs="Arial"/>
                <w:sz w:val="20"/>
                <w:szCs w:val="20"/>
              </w:rPr>
              <w:t xml:space="preserve"> which details the procedures to be taken by all </w:t>
            </w:r>
            <w:r w:rsidR="00BE51D6">
              <w:rPr>
                <w:rFonts w:ascii="Arial" w:hAnsi="Arial" w:cs="Arial"/>
                <w:sz w:val="20"/>
                <w:szCs w:val="20"/>
              </w:rPr>
              <w:t>tenants</w:t>
            </w:r>
            <w:r w:rsidRPr="00AB00F0">
              <w:rPr>
                <w:rFonts w:ascii="Arial" w:hAnsi="Arial" w:cs="Arial"/>
                <w:sz w:val="20"/>
                <w:szCs w:val="20"/>
              </w:rPr>
              <w:t>, visitors, members of the public, service users and all relevant person in the event of fire.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509" w14:textId="77777777" w:rsidR="00AB00F0" w:rsidRPr="00AB00F0" w:rsidRDefault="00AB00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0F0">
              <w:rPr>
                <w:rFonts w:ascii="Arial" w:hAnsi="Arial" w:cs="Arial"/>
                <w:b/>
                <w:sz w:val="20"/>
                <w:szCs w:val="20"/>
              </w:rPr>
              <w:t>Competent Person:</w:t>
            </w:r>
          </w:p>
          <w:p w14:paraId="249130BC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075670" w14:textId="048C53E0" w:rsidR="00AB00F0" w:rsidRPr="00AB00F0" w:rsidRDefault="00BE7C4C">
            <w:pPr>
              <w:rPr>
                <w:rFonts w:ascii="Arial" w:hAnsi="Arial" w:cs="Arial"/>
                <w:sz w:val="20"/>
                <w:szCs w:val="20"/>
              </w:rPr>
            </w:pPr>
            <w:r w:rsidRPr="00BE7C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Tetris </w:t>
            </w:r>
            <w:proofErr w:type="spellStart"/>
            <w:r w:rsidRPr="00BE7C4C">
              <w:rPr>
                <w:rFonts w:ascii="Arial" w:hAnsi="Arial" w:cs="Arial"/>
                <w:b/>
                <w:bCs/>
                <w:sz w:val="20"/>
                <w:szCs w:val="20"/>
              </w:rPr>
              <w:t>Uk</w:t>
            </w:r>
            <w:proofErr w:type="spellEnd"/>
            <w:r w:rsidRPr="00BE7C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Sales &amp; Lettings Limited</w:t>
            </w:r>
          </w:p>
          <w:p w14:paraId="418C0517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0F0" w:rsidRPr="00AB00F0" w14:paraId="5D9D7F81" w14:textId="77777777" w:rsidTr="00AB00F0">
        <w:trPr>
          <w:gridBefore w:val="1"/>
          <w:wBefore w:w="88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3C62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3792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47ABFA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0F0" w:rsidRPr="00AB00F0" w14:paraId="4E76E9CE" w14:textId="77777777" w:rsidTr="00AB00F0">
        <w:trPr>
          <w:trHeight w:hRule="exact" w:val="624"/>
        </w:trPr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16CBF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5E960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0F0" w:rsidRPr="00AB00F0" w14:paraId="08D9334A" w14:textId="77777777" w:rsidTr="00AB00F0">
        <w:trPr>
          <w:gridBefore w:val="1"/>
          <w:wBefore w:w="880" w:type="dxa"/>
        </w:trPr>
        <w:tc>
          <w:tcPr>
            <w:tcW w:w="6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2F46D2F" w14:textId="5BAB1F95" w:rsidR="00AB00F0" w:rsidRPr="00BE51D6" w:rsidRDefault="00AB00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00F0">
              <w:rPr>
                <w:rFonts w:ascii="Arial" w:hAnsi="Arial" w:cs="Arial"/>
                <w:sz w:val="20"/>
                <w:szCs w:val="20"/>
              </w:rPr>
              <w:t xml:space="preserve">The person with responsibility for </w:t>
            </w:r>
            <w:r w:rsidR="00BE51D6" w:rsidRPr="00BE51D6">
              <w:rPr>
                <w:rFonts w:ascii="Arial" w:hAnsi="Arial" w:cs="Arial"/>
                <w:b/>
                <w:bCs/>
                <w:sz w:val="20"/>
                <w:szCs w:val="20"/>
              </w:rPr>
              <w:t>engaging with tenants on matters of fire safety</w:t>
            </w:r>
            <w:r w:rsidRPr="00BE51D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360D8CC0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DD7213" w14:textId="77777777" w:rsidR="00AB00F0" w:rsidRPr="00AB00F0" w:rsidRDefault="00AB00F0" w:rsidP="00AB00F0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442"/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sz w:val="20"/>
                <w:szCs w:val="20"/>
              </w:rPr>
              <w:t>What to do in the event of fire</w:t>
            </w:r>
          </w:p>
          <w:p w14:paraId="0A6E11F5" w14:textId="08A5695C" w:rsidR="00AB00F0" w:rsidRPr="00AB00F0" w:rsidRDefault="00AB00F0" w:rsidP="00AB00F0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442"/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363C8C" wp14:editId="071696D7">
                      <wp:simplePos x="0" y="0"/>
                      <wp:positionH relativeFrom="column">
                        <wp:posOffset>-633730</wp:posOffset>
                      </wp:positionH>
                      <wp:positionV relativeFrom="paragraph">
                        <wp:posOffset>129540</wp:posOffset>
                      </wp:positionV>
                      <wp:extent cx="563880" cy="0"/>
                      <wp:effectExtent l="13970" t="53340" r="22225" b="6096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38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38B537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9.9pt,10.2pt" to="-5.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">
                      <v:stroke endarrow="block"/>
                    </v:line>
                  </w:pict>
                </mc:Fallback>
              </mc:AlternateContent>
            </w:r>
            <w:r w:rsidRPr="00AB00F0">
              <w:rPr>
                <w:rFonts w:ascii="Arial" w:hAnsi="Arial" w:cs="Arial"/>
                <w:sz w:val="20"/>
                <w:szCs w:val="20"/>
              </w:rPr>
              <w:t>What to do upon hearing the fire alarm</w:t>
            </w:r>
          </w:p>
          <w:p w14:paraId="7E1112AD" w14:textId="77777777" w:rsidR="00AB00F0" w:rsidRPr="00AB00F0" w:rsidRDefault="00AB00F0" w:rsidP="00AB00F0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ind w:left="442"/>
              <w:rPr>
                <w:rFonts w:ascii="Arial" w:hAnsi="Arial" w:cs="Arial"/>
                <w:sz w:val="20"/>
                <w:szCs w:val="20"/>
              </w:rPr>
            </w:pPr>
            <w:r w:rsidRPr="00AB00F0">
              <w:rPr>
                <w:rFonts w:ascii="Arial" w:hAnsi="Arial" w:cs="Arial"/>
                <w:sz w:val="20"/>
                <w:szCs w:val="20"/>
              </w:rPr>
              <w:t>The reason for good housekeeping practices etc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765F" w14:textId="77777777" w:rsidR="00AB00F0" w:rsidRPr="00AB00F0" w:rsidRDefault="00AB00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00F0">
              <w:rPr>
                <w:rFonts w:ascii="Arial" w:hAnsi="Arial" w:cs="Arial"/>
                <w:b/>
                <w:sz w:val="20"/>
                <w:szCs w:val="20"/>
              </w:rPr>
              <w:t>Competent Person:</w:t>
            </w:r>
          </w:p>
          <w:p w14:paraId="42F820B5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0BA5E2" w14:textId="30AD7083" w:rsidR="00AB00F0" w:rsidRPr="00AB00F0" w:rsidRDefault="00BE7C4C">
            <w:pPr>
              <w:rPr>
                <w:rFonts w:ascii="Arial" w:hAnsi="Arial" w:cs="Arial"/>
                <w:sz w:val="20"/>
                <w:szCs w:val="20"/>
              </w:rPr>
            </w:pPr>
            <w:r w:rsidRPr="00BE7C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Tetris </w:t>
            </w:r>
            <w:proofErr w:type="spellStart"/>
            <w:r w:rsidRPr="00BE7C4C">
              <w:rPr>
                <w:rFonts w:ascii="Arial" w:hAnsi="Arial" w:cs="Arial"/>
                <w:b/>
                <w:bCs/>
                <w:sz w:val="20"/>
                <w:szCs w:val="20"/>
              </w:rPr>
              <w:t>Uk</w:t>
            </w:r>
            <w:proofErr w:type="spellEnd"/>
            <w:r w:rsidRPr="00BE7C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Sales &amp; Lettings Limited</w:t>
            </w:r>
          </w:p>
          <w:p w14:paraId="0DE798AF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0F0" w:rsidRPr="00AB00F0" w14:paraId="6C49D3DD" w14:textId="77777777" w:rsidTr="00AB00F0">
        <w:trPr>
          <w:gridBefore w:val="1"/>
          <w:wBefore w:w="88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5CD3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A361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03A16D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547644" w14:textId="77777777" w:rsidR="00AB00F0" w:rsidRPr="00AB00F0" w:rsidRDefault="00AB00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6B03EC" w14:textId="76C25720" w:rsidR="00DA0493" w:rsidRPr="00AB00F0" w:rsidRDefault="00DA0493" w:rsidP="00BE7C4C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AB00F0"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57"/>
        <w:gridCol w:w="5157"/>
      </w:tblGrid>
      <w:tr w:rsidR="00DA0493" w:rsidRPr="00AB00F0" w14:paraId="48FE53AB" w14:textId="77777777" w:rsidTr="0081049D">
        <w:tc>
          <w:tcPr>
            <w:tcW w:w="5157" w:type="dxa"/>
          </w:tcPr>
          <w:p w14:paraId="761E7AC0" w14:textId="3980B26B" w:rsidR="00DA0493" w:rsidRPr="00AB00F0" w:rsidRDefault="00DA0493" w:rsidP="00DA0493">
            <w:pPr>
              <w:spacing w:before="120" w:after="120"/>
              <w:ind w:right="-8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57" w:type="dxa"/>
          </w:tcPr>
          <w:p w14:paraId="7164F455" w14:textId="77777777" w:rsidR="00DA0493" w:rsidRPr="00AB00F0" w:rsidRDefault="00DA0493" w:rsidP="00DA0493">
            <w:pPr>
              <w:tabs>
                <w:tab w:val="left" w:pos="993"/>
              </w:tabs>
              <w:spacing w:before="120" w:after="120"/>
              <w:ind w:right="-8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DCAB73" w14:textId="77777777" w:rsidR="00B51ABD" w:rsidRPr="00AB00F0" w:rsidRDefault="00B51ABD" w:rsidP="000B7CF0">
      <w:pPr>
        <w:spacing w:before="120" w:after="120" w:line="240" w:lineRule="auto"/>
        <w:rPr>
          <w:rFonts w:ascii="Arial" w:hAnsi="Arial" w:cs="Arial"/>
        </w:rPr>
      </w:pPr>
    </w:p>
    <w:sectPr w:rsidR="00B51ABD" w:rsidRPr="00AB00F0" w:rsidSect="00BE7C4C">
      <w:headerReference w:type="default" r:id="rId9"/>
      <w:footerReference w:type="default" r:id="rId10"/>
      <w:pgSz w:w="11906" w:h="16838"/>
      <w:pgMar w:top="720" w:right="720" w:bottom="720" w:left="720" w:header="70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95D0E" w14:textId="77777777" w:rsidR="00966AB9" w:rsidRDefault="00966AB9" w:rsidP="00683A6F">
      <w:pPr>
        <w:spacing w:after="0" w:line="240" w:lineRule="auto"/>
      </w:pPr>
      <w:r>
        <w:separator/>
      </w:r>
    </w:p>
  </w:endnote>
  <w:endnote w:type="continuationSeparator" w:id="0">
    <w:p w14:paraId="0C2464D9" w14:textId="77777777" w:rsidR="00966AB9" w:rsidRDefault="00966AB9" w:rsidP="00683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17EE3" w14:textId="77777777" w:rsidR="00683A6F" w:rsidRDefault="00683A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3A1EE" w14:textId="77777777" w:rsidR="00966AB9" w:rsidRDefault="00966AB9" w:rsidP="00683A6F">
      <w:pPr>
        <w:spacing w:after="0" w:line="240" w:lineRule="auto"/>
      </w:pPr>
      <w:r>
        <w:separator/>
      </w:r>
    </w:p>
  </w:footnote>
  <w:footnote w:type="continuationSeparator" w:id="0">
    <w:p w14:paraId="42C269CA" w14:textId="77777777" w:rsidR="00966AB9" w:rsidRDefault="00966AB9" w:rsidP="00683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F2984" w14:textId="65D771F0" w:rsidR="00DE038C" w:rsidRPr="00DE038C" w:rsidRDefault="00DE038C" w:rsidP="00DE038C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A87079"/>
    <w:multiLevelType w:val="hybridMultilevel"/>
    <w:tmpl w:val="48F8B312"/>
    <w:lvl w:ilvl="0" w:tplc="CB60C252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B64F2"/>
    <w:multiLevelType w:val="hybridMultilevel"/>
    <w:tmpl w:val="B7027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2419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F6BE1"/>
    <w:multiLevelType w:val="hybridMultilevel"/>
    <w:tmpl w:val="B61CE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721FE"/>
    <w:multiLevelType w:val="hybridMultilevel"/>
    <w:tmpl w:val="A72CC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D6A7B"/>
    <w:multiLevelType w:val="hybridMultilevel"/>
    <w:tmpl w:val="A03CC066"/>
    <w:lvl w:ilvl="0" w:tplc="CB60C252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b w:val="0"/>
        <w:i w:val="0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B472B"/>
    <w:multiLevelType w:val="hybridMultilevel"/>
    <w:tmpl w:val="F8D6F6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F44CC"/>
    <w:multiLevelType w:val="hybridMultilevel"/>
    <w:tmpl w:val="080C298C"/>
    <w:lvl w:ilvl="0" w:tplc="CB60C252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b w:val="0"/>
        <w:i w:val="0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72C68"/>
    <w:multiLevelType w:val="hybridMultilevel"/>
    <w:tmpl w:val="AD007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00B3F"/>
    <w:multiLevelType w:val="hybridMultilevel"/>
    <w:tmpl w:val="37AAC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2217F"/>
    <w:multiLevelType w:val="hybridMultilevel"/>
    <w:tmpl w:val="6F5ED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247160">
    <w:abstractNumId w:val="3"/>
  </w:num>
  <w:num w:numId="2" w16cid:durableId="1250888994">
    <w:abstractNumId w:val="5"/>
  </w:num>
  <w:num w:numId="3" w16cid:durableId="1267420902">
    <w:abstractNumId w:val="8"/>
  </w:num>
  <w:num w:numId="4" w16cid:durableId="791092442">
    <w:abstractNumId w:val="7"/>
  </w:num>
  <w:num w:numId="5" w16cid:durableId="985475657">
    <w:abstractNumId w:val="2"/>
  </w:num>
  <w:num w:numId="6" w16cid:durableId="1076249572">
    <w:abstractNumId w:val="9"/>
  </w:num>
  <w:num w:numId="7" w16cid:durableId="160895448">
    <w:abstractNumId w:val="1"/>
  </w:num>
  <w:num w:numId="8" w16cid:durableId="76752705">
    <w:abstractNumId w:val="6"/>
  </w:num>
  <w:num w:numId="9" w16cid:durableId="133853603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1513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6F"/>
    <w:rsid w:val="000B3BA9"/>
    <w:rsid w:val="000B7CF0"/>
    <w:rsid w:val="001B1D80"/>
    <w:rsid w:val="001C0BCF"/>
    <w:rsid w:val="001C37CF"/>
    <w:rsid w:val="00247081"/>
    <w:rsid w:val="002905BD"/>
    <w:rsid w:val="00307A4F"/>
    <w:rsid w:val="003B50B1"/>
    <w:rsid w:val="003E1284"/>
    <w:rsid w:val="00400F79"/>
    <w:rsid w:val="004F559B"/>
    <w:rsid w:val="00550E43"/>
    <w:rsid w:val="005550A7"/>
    <w:rsid w:val="005F4FFE"/>
    <w:rsid w:val="00657CE0"/>
    <w:rsid w:val="006605DD"/>
    <w:rsid w:val="00683A6F"/>
    <w:rsid w:val="007A27B0"/>
    <w:rsid w:val="007B3FB7"/>
    <w:rsid w:val="00840D1E"/>
    <w:rsid w:val="00876EC1"/>
    <w:rsid w:val="008E5ED8"/>
    <w:rsid w:val="008F6F52"/>
    <w:rsid w:val="008F7B97"/>
    <w:rsid w:val="00903BC7"/>
    <w:rsid w:val="00906B58"/>
    <w:rsid w:val="009223AA"/>
    <w:rsid w:val="00966AB9"/>
    <w:rsid w:val="00990004"/>
    <w:rsid w:val="009B6AEF"/>
    <w:rsid w:val="009F6999"/>
    <w:rsid w:val="00A63CB4"/>
    <w:rsid w:val="00A93C44"/>
    <w:rsid w:val="00AB00F0"/>
    <w:rsid w:val="00AD331C"/>
    <w:rsid w:val="00B138A2"/>
    <w:rsid w:val="00B14670"/>
    <w:rsid w:val="00B51ABD"/>
    <w:rsid w:val="00B61A33"/>
    <w:rsid w:val="00BA6AB7"/>
    <w:rsid w:val="00BE51D6"/>
    <w:rsid w:val="00BE7C4C"/>
    <w:rsid w:val="00C8452D"/>
    <w:rsid w:val="00D15440"/>
    <w:rsid w:val="00D205C0"/>
    <w:rsid w:val="00D23473"/>
    <w:rsid w:val="00DA0493"/>
    <w:rsid w:val="00DE038C"/>
    <w:rsid w:val="00E038CC"/>
    <w:rsid w:val="00E136DA"/>
    <w:rsid w:val="00E21C99"/>
    <w:rsid w:val="00E76B35"/>
    <w:rsid w:val="00F11538"/>
    <w:rsid w:val="00F72912"/>
    <w:rsid w:val="00F81737"/>
    <w:rsid w:val="00FA2F6B"/>
    <w:rsid w:val="00FB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8D90E"/>
  <w15:docId w15:val="{FEC5A89F-4F8F-4621-AE2D-365967DF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AB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3A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A6F"/>
  </w:style>
  <w:style w:type="paragraph" w:styleId="Footer">
    <w:name w:val="footer"/>
    <w:basedOn w:val="Normal"/>
    <w:link w:val="FooterChar"/>
    <w:uiPriority w:val="99"/>
    <w:unhideWhenUsed/>
    <w:rsid w:val="00683A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A6F"/>
  </w:style>
  <w:style w:type="paragraph" w:styleId="BalloonText">
    <w:name w:val="Balloon Text"/>
    <w:basedOn w:val="Normal"/>
    <w:link w:val="BalloonTextChar"/>
    <w:uiPriority w:val="99"/>
    <w:semiHidden/>
    <w:unhideWhenUsed/>
    <w:rsid w:val="00683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A6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51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0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55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895C3D-8538-4C0A-9B57-E37439F3E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Laurie Hale</cp:lastModifiedBy>
  <cp:revision>3</cp:revision>
  <dcterms:created xsi:type="dcterms:W3CDTF">2024-06-13T13:52:00Z</dcterms:created>
  <dcterms:modified xsi:type="dcterms:W3CDTF">2024-06-13T14:50:00Z</dcterms:modified>
</cp:coreProperties>
</file>